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64" w:rsidRPr="0030745E" w:rsidRDefault="00125264" w:rsidP="00125264">
      <w:pPr>
        <w:pStyle w:val="1"/>
      </w:pPr>
      <w:r w:rsidRPr="0030745E">
        <w:t>Пояснительная записка</w:t>
      </w:r>
    </w:p>
    <w:p w:rsidR="00125264" w:rsidRPr="00714D0B" w:rsidRDefault="00125264" w:rsidP="00125264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125264" w:rsidRPr="00714D0B" w:rsidRDefault="00125264" w:rsidP="00125264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125264" w:rsidRPr="00714D0B" w:rsidTr="00370B58">
        <w:tc>
          <w:tcPr>
            <w:tcW w:w="2402" w:type="pct"/>
          </w:tcPr>
          <w:p w:rsidR="00125264" w:rsidRPr="00CE1640" w:rsidRDefault="00125264" w:rsidP="00370B58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125264" w:rsidRPr="00CE1640" w:rsidRDefault="00125264" w:rsidP="00370B58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125264" w:rsidRPr="00CE1640" w:rsidRDefault="00125264" w:rsidP="00370B58">
            <w:pPr>
              <w:rPr>
                <w:b/>
                <w:color w:val="FF0000"/>
              </w:rPr>
            </w:pPr>
            <w:r w:rsidRPr="00CE1640">
              <w:rPr>
                <w:b/>
                <w:color w:val="FF0000"/>
              </w:rPr>
              <w:t>Внимание!</w:t>
            </w:r>
          </w:p>
          <w:p w:rsidR="00125264" w:rsidRPr="009E22F3" w:rsidRDefault="00125264" w:rsidP="00370B58">
            <w:r>
              <w:t>Размер шрифта в текстовом документе и в Пояснительной записке 14 или 12.</w:t>
            </w:r>
          </w:p>
        </w:tc>
      </w:tr>
      <w:tr w:rsidR="00125264" w:rsidRPr="00714D0B" w:rsidTr="00370B58">
        <w:tc>
          <w:tcPr>
            <w:tcW w:w="2402" w:type="pct"/>
          </w:tcPr>
          <w:p w:rsidR="00125264" w:rsidRPr="00DC53F6" w:rsidRDefault="00125264" w:rsidP="00370B58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125264" w:rsidRPr="00714D0B" w:rsidRDefault="00125264" w:rsidP="00370B58">
            <w:r>
              <w:t>Учитель изобразительного искусства</w:t>
            </w:r>
          </w:p>
        </w:tc>
      </w:tr>
      <w:tr w:rsidR="00125264" w:rsidRPr="00714D0B" w:rsidTr="00370B58">
        <w:tc>
          <w:tcPr>
            <w:tcW w:w="2402" w:type="pct"/>
          </w:tcPr>
          <w:p w:rsidR="00125264" w:rsidRPr="00CE1640" w:rsidRDefault="00125264" w:rsidP="00370B58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125264" w:rsidRPr="00CE1640" w:rsidRDefault="00125264" w:rsidP="00370B5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125264" w:rsidRPr="00714D0B" w:rsidRDefault="00125264" w:rsidP="00370B58">
            <w:r>
              <w:t>МБОУ «Ильинская СОШ»</w:t>
            </w:r>
          </w:p>
        </w:tc>
      </w:tr>
      <w:tr w:rsidR="00125264" w:rsidRPr="00714D0B" w:rsidTr="00370B58">
        <w:tc>
          <w:tcPr>
            <w:tcW w:w="2402" w:type="pct"/>
          </w:tcPr>
          <w:p w:rsidR="00125264" w:rsidRPr="00CE1640" w:rsidRDefault="00125264" w:rsidP="00370B58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125264" w:rsidRPr="00CE1640" w:rsidRDefault="00125264" w:rsidP="00370B5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125264" w:rsidRPr="00714D0B" w:rsidRDefault="00672F43" w:rsidP="00370B58">
            <w:r>
              <w:t>Ильинские мотивы (Тверская народная вышивка)</w:t>
            </w:r>
          </w:p>
        </w:tc>
      </w:tr>
      <w:tr w:rsidR="00125264" w:rsidRPr="00714D0B" w:rsidTr="00370B58">
        <w:tc>
          <w:tcPr>
            <w:tcW w:w="2402" w:type="pct"/>
            <w:vAlign w:val="center"/>
          </w:tcPr>
          <w:p w:rsidR="00125264" w:rsidRPr="00DC53F6" w:rsidRDefault="00125264" w:rsidP="00370B58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125264" w:rsidRPr="00CE1640" w:rsidRDefault="00125264" w:rsidP="00370B5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125264" w:rsidRPr="00714D0B" w:rsidRDefault="00125264" w:rsidP="00370B58">
            <w:r>
              <w:t>8 класс</w:t>
            </w:r>
          </w:p>
        </w:tc>
      </w:tr>
      <w:tr w:rsidR="00125264" w:rsidRPr="00714D0B" w:rsidTr="00370B58">
        <w:tc>
          <w:tcPr>
            <w:tcW w:w="2402" w:type="pct"/>
          </w:tcPr>
          <w:p w:rsidR="00125264" w:rsidRPr="00CE1640" w:rsidRDefault="00125264" w:rsidP="00370B58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125264" w:rsidRPr="00CE1640" w:rsidRDefault="00125264" w:rsidP="00370B5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125264" w:rsidRPr="00714D0B" w:rsidRDefault="00125264" w:rsidP="00370B58">
            <w:r>
              <w:t>Изобразительное искусство</w:t>
            </w:r>
          </w:p>
        </w:tc>
      </w:tr>
      <w:tr w:rsidR="00125264" w:rsidRPr="00714D0B" w:rsidTr="00370B58">
        <w:tc>
          <w:tcPr>
            <w:tcW w:w="2402" w:type="pct"/>
          </w:tcPr>
          <w:p w:rsidR="00125264" w:rsidRPr="00714D0B" w:rsidRDefault="00125264" w:rsidP="00370B58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125264" w:rsidRPr="00714D0B" w:rsidRDefault="00125264" w:rsidP="00370B58">
            <w:r>
              <w:t>На основе краеведческого материала</w:t>
            </w:r>
          </w:p>
        </w:tc>
      </w:tr>
      <w:tr w:rsidR="00125264" w:rsidRPr="00714D0B" w:rsidTr="00370B58">
        <w:tc>
          <w:tcPr>
            <w:tcW w:w="2402" w:type="pct"/>
            <w:vAlign w:val="center"/>
          </w:tcPr>
          <w:p w:rsidR="00125264" w:rsidRDefault="00125264" w:rsidP="00370B58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125264" w:rsidRPr="00CE1640" w:rsidRDefault="00125264" w:rsidP="00370B58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F3145" w:rsidRDefault="00125264" w:rsidP="009F3145">
            <w:r>
              <w:t xml:space="preserve">Текстовый документ, презентация, </w:t>
            </w:r>
            <w:r w:rsidR="009F3145">
              <w:t xml:space="preserve">материал с образцами тверских народных вышивок и </w:t>
            </w:r>
            <w:proofErr w:type="spellStart"/>
            <w:r w:rsidR="009F3145">
              <w:t>ильинских</w:t>
            </w:r>
            <w:proofErr w:type="spellEnd"/>
            <w:r w:rsidR="009F3145">
              <w:t xml:space="preserve"> мастериц.</w:t>
            </w:r>
          </w:p>
          <w:p w:rsidR="009F3145" w:rsidRDefault="009F3145" w:rsidP="009F3145">
            <w:r>
              <w:t>Музыкальное сопровождение: народная музыка.</w:t>
            </w:r>
          </w:p>
          <w:p w:rsidR="009F3145" w:rsidRDefault="009F3145" w:rsidP="009F3145">
            <w:r>
              <w:t>Схемы таблицы с мотивами орнаментов; таблицы с изображением знаков – символов.</w:t>
            </w:r>
          </w:p>
          <w:p w:rsidR="00125264" w:rsidRPr="00714D0B" w:rsidRDefault="00125264" w:rsidP="009F3145"/>
        </w:tc>
      </w:tr>
      <w:tr w:rsidR="00125264" w:rsidRPr="00714D0B" w:rsidTr="00370B58">
        <w:tc>
          <w:tcPr>
            <w:tcW w:w="2402" w:type="pct"/>
            <w:vAlign w:val="center"/>
          </w:tcPr>
          <w:p w:rsidR="00125264" w:rsidRDefault="00125264" w:rsidP="00370B58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125264" w:rsidRPr="00CE1640" w:rsidRDefault="00125264" w:rsidP="00370B58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125264" w:rsidRPr="00714D0B" w:rsidRDefault="00125264" w:rsidP="00370B58">
            <w:r w:rsidRPr="00714D0B">
              <w:t>компьютер, интерактивная доска</w:t>
            </w:r>
          </w:p>
        </w:tc>
      </w:tr>
      <w:tr w:rsidR="00125264" w:rsidRPr="00714D0B" w:rsidTr="0014184F">
        <w:trPr>
          <w:trHeight w:val="3553"/>
        </w:trPr>
        <w:tc>
          <w:tcPr>
            <w:tcW w:w="2402" w:type="pct"/>
          </w:tcPr>
          <w:p w:rsidR="00125264" w:rsidRDefault="00125264" w:rsidP="00370B58">
            <w:r>
              <w:t>Цели,</w:t>
            </w:r>
          </w:p>
          <w:p w:rsidR="00125264" w:rsidRDefault="00125264" w:rsidP="00370B58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125264" w:rsidRPr="00CE1640" w:rsidRDefault="00125264" w:rsidP="00370B58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125264" w:rsidRDefault="00125264" w:rsidP="00125264">
            <w:r w:rsidRPr="004E4325">
              <w:t>Цель</w:t>
            </w:r>
            <w:r>
              <w:t xml:space="preserve"> </w:t>
            </w:r>
            <w:r w:rsidRPr="004E4325">
              <w:t xml:space="preserve"> занятия</w:t>
            </w:r>
            <w:r>
              <w:t>:</w:t>
            </w:r>
          </w:p>
          <w:p w:rsidR="0014184F" w:rsidRDefault="0014184F" w:rsidP="0014184F">
            <w:r>
              <w:t xml:space="preserve">продолжить знакомить учащихся с народными промыслами Тверской области. Познакомить с тверской вышивкой и мотивами узоров </w:t>
            </w:r>
            <w:proofErr w:type="spellStart"/>
            <w:r>
              <w:t>ильинских</w:t>
            </w:r>
            <w:proofErr w:type="spellEnd"/>
            <w:r>
              <w:t xml:space="preserve"> мастериц.</w:t>
            </w:r>
          </w:p>
          <w:p w:rsidR="0014184F" w:rsidRDefault="0014184F" w:rsidP="0014184F">
            <w:r>
              <w:t>Развивать чувства ритма, композиции. Способствовать формированию графических умений в передаче декоративного образа; умение передавать узоры художественными средствами.</w:t>
            </w:r>
          </w:p>
          <w:p w:rsidR="0014184F" w:rsidRDefault="0014184F" w:rsidP="0014184F">
            <w:r>
              <w:t>Воспитывать нравственно – эстетическое отношение к миру и искусству, любовь к культуре родного края.</w:t>
            </w:r>
          </w:p>
          <w:p w:rsidR="0014184F" w:rsidRDefault="0014184F" w:rsidP="0014184F"/>
          <w:p w:rsidR="00125264" w:rsidRPr="00714D0B" w:rsidRDefault="00125264" w:rsidP="0014184F">
            <w:r w:rsidRPr="004E4325">
              <w:t xml:space="preserve"> </w:t>
            </w:r>
          </w:p>
        </w:tc>
      </w:tr>
      <w:tr w:rsidR="00125264" w:rsidRPr="00714D0B" w:rsidTr="00370B58">
        <w:tc>
          <w:tcPr>
            <w:tcW w:w="2402" w:type="pct"/>
          </w:tcPr>
          <w:p w:rsidR="00125264" w:rsidRDefault="00125264" w:rsidP="00370B58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125264" w:rsidRPr="00714D0B" w:rsidRDefault="00125264" w:rsidP="00370B58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14184F" w:rsidRDefault="00125264" w:rsidP="0014184F">
            <w:r>
              <w:t xml:space="preserve">Урок по созданию </w:t>
            </w:r>
            <w:r w:rsidR="0014184F">
              <w:t xml:space="preserve">эскиза узора вышивки на полотенце в традициях </w:t>
            </w:r>
            <w:proofErr w:type="spellStart"/>
            <w:r w:rsidR="0014184F">
              <w:t>ильинских</w:t>
            </w:r>
            <w:proofErr w:type="spellEnd"/>
            <w:r w:rsidR="0014184F">
              <w:t xml:space="preserve"> мастеров.</w:t>
            </w:r>
          </w:p>
          <w:p w:rsidR="00125264" w:rsidRPr="00714D0B" w:rsidRDefault="00125264" w:rsidP="0014184F">
            <w:r>
              <w:t>. Урок построен на материалах школьного краеведческого музея, мастериц нашего села, методических материалов по Тверскому краю.</w:t>
            </w:r>
          </w:p>
        </w:tc>
      </w:tr>
      <w:tr w:rsidR="00125264" w:rsidRPr="00714D0B" w:rsidTr="00370B58">
        <w:tc>
          <w:tcPr>
            <w:tcW w:w="2402" w:type="pct"/>
          </w:tcPr>
          <w:p w:rsidR="00125264" w:rsidRDefault="00125264" w:rsidP="00370B58">
            <w:r>
              <w:t>Список использованной литературы.</w:t>
            </w:r>
          </w:p>
          <w:p w:rsidR="00125264" w:rsidRDefault="00125264" w:rsidP="00370B58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125264" w:rsidRPr="005901A4" w:rsidRDefault="00125264" w:rsidP="00370B58"/>
        </w:tc>
        <w:tc>
          <w:tcPr>
            <w:tcW w:w="2598" w:type="pct"/>
          </w:tcPr>
          <w:p w:rsidR="00702558" w:rsidRPr="0014184F" w:rsidRDefault="00702558" w:rsidP="00702558">
            <w:pPr>
              <w:spacing w:before="100" w:beforeAutospacing="1" w:after="100" w:afterAutospacing="1"/>
            </w:pPr>
            <w:r w:rsidRPr="0014184F">
              <w:rPr>
                <w:b/>
              </w:rPr>
              <w:lastRenderedPageBreak/>
              <w:t>1</w:t>
            </w:r>
            <w:r w:rsidRPr="0014184F">
              <w:t xml:space="preserve">. </w:t>
            </w:r>
            <w:proofErr w:type="spellStart"/>
            <w:r w:rsidRPr="0014184F">
              <w:t>Доскиева</w:t>
            </w:r>
            <w:proofErr w:type="spellEnd"/>
            <w:r w:rsidRPr="0014184F">
              <w:t xml:space="preserve"> Е.Н. Узоры Тверского края – Тверь, </w:t>
            </w:r>
            <w:r w:rsidR="0014184F">
              <w:lastRenderedPageBreak/>
              <w:t>2</w:t>
            </w:r>
            <w:r w:rsidRPr="0014184F">
              <w:t>001</w:t>
            </w:r>
          </w:p>
          <w:p w:rsidR="00125264" w:rsidRPr="0014184F" w:rsidRDefault="00125264" w:rsidP="0014184F">
            <w:pPr>
              <w:spacing w:before="100" w:beforeAutospacing="1" w:after="100" w:afterAutospacing="1"/>
              <w:rPr>
                <w:b/>
              </w:rPr>
            </w:pPr>
          </w:p>
        </w:tc>
      </w:tr>
      <w:tr w:rsidR="00125264" w:rsidRPr="00714D0B" w:rsidTr="00370B58">
        <w:tc>
          <w:tcPr>
            <w:tcW w:w="2402" w:type="pct"/>
          </w:tcPr>
          <w:p w:rsidR="00125264" w:rsidRDefault="00125264" w:rsidP="00370B58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125264" w:rsidRDefault="00BF72ED" w:rsidP="00370B58">
            <w:hyperlink r:id="rId7" w:history="1">
              <w:r w:rsidR="00702558">
                <w:rPr>
                  <w:rStyle w:val="a3"/>
                </w:rPr>
                <w:t>http://nsportal.ru/shkola/izobrazitelnoe-iskusstvo/library/2015/02/21/urok-po-izobrazitelnomu-iskusstvu-8-klass-tema</w:t>
              </w:r>
            </w:hyperlink>
          </w:p>
          <w:p w:rsidR="00F537AF" w:rsidRPr="00F53822" w:rsidRDefault="00BF72ED" w:rsidP="00370B58">
            <w:hyperlink r:id="rId8" w:history="1">
              <w:r w:rsidR="00F537AF">
                <w:rPr>
                  <w:rStyle w:val="a3"/>
                </w:rPr>
                <w:t>http://metodsovet.su/load/0-0-0-0-1</w:t>
              </w:r>
            </w:hyperlink>
          </w:p>
        </w:tc>
      </w:tr>
    </w:tbl>
    <w:p w:rsidR="00125264" w:rsidRDefault="00125264" w:rsidP="00125264"/>
    <w:p w:rsidR="00125264" w:rsidRPr="00E73600" w:rsidRDefault="00125264" w:rsidP="00125264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3A52B6" w:rsidRDefault="003A52B6"/>
    <w:sectPr w:rsidR="003A52B6" w:rsidSect="00DC53F6">
      <w:headerReference w:type="default" r:id="rId9"/>
      <w:footerReference w:type="even" r:id="rId10"/>
      <w:footerReference w:type="default" r:id="rId11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360" w:rsidRDefault="00204360" w:rsidP="00BF72ED">
      <w:r>
        <w:separator/>
      </w:r>
    </w:p>
  </w:endnote>
  <w:endnote w:type="continuationSeparator" w:id="0">
    <w:p w:rsidR="00204360" w:rsidRDefault="00204360" w:rsidP="00BF7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BF72ED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537A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204360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204360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F537AF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360" w:rsidRDefault="00204360" w:rsidP="00BF72ED">
      <w:r>
        <w:separator/>
      </w:r>
    </w:p>
  </w:footnote>
  <w:footnote w:type="continuationSeparator" w:id="0">
    <w:p w:rsidR="00204360" w:rsidRDefault="00204360" w:rsidP="00BF7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F537AF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109AF"/>
    <w:multiLevelType w:val="multilevel"/>
    <w:tmpl w:val="7B80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381F39"/>
    <w:multiLevelType w:val="hybridMultilevel"/>
    <w:tmpl w:val="E4820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264"/>
    <w:rsid w:val="00125264"/>
    <w:rsid w:val="0014184F"/>
    <w:rsid w:val="00204360"/>
    <w:rsid w:val="003A52B6"/>
    <w:rsid w:val="00672F43"/>
    <w:rsid w:val="00702558"/>
    <w:rsid w:val="009F3145"/>
    <w:rsid w:val="00BF72ED"/>
    <w:rsid w:val="00F53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264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52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125264"/>
  </w:style>
  <w:style w:type="character" w:styleId="a3">
    <w:name w:val="Hyperlink"/>
    <w:basedOn w:val="a0"/>
    <w:rsid w:val="00125264"/>
    <w:rPr>
      <w:color w:val="0000FF"/>
      <w:u w:val="single"/>
    </w:rPr>
  </w:style>
  <w:style w:type="paragraph" w:styleId="a4">
    <w:name w:val="footer"/>
    <w:basedOn w:val="a"/>
    <w:link w:val="a5"/>
    <w:rsid w:val="0012526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252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25264"/>
  </w:style>
  <w:style w:type="paragraph" w:styleId="a7">
    <w:name w:val="header"/>
    <w:basedOn w:val="a"/>
    <w:link w:val="a8"/>
    <w:rsid w:val="001252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252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125264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125264"/>
    <w:rPr>
      <w:i/>
      <w:iCs/>
    </w:rPr>
  </w:style>
  <w:style w:type="paragraph" w:styleId="ab">
    <w:name w:val="List Paragraph"/>
    <w:basedOn w:val="a"/>
    <w:uiPriority w:val="34"/>
    <w:qFormat/>
    <w:rsid w:val="0012526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sovet.su/load/0-0-0-0-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nsportal.ru/shkola/izobrazitelnoe-iskusstvo/library/2015/02/21/urok-po-izobrazitelnomu-iskusstvu-8-klass-tem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2015-02-27T18:46:00Z</dcterms:created>
  <dcterms:modified xsi:type="dcterms:W3CDTF">2015-03-08T13:54:00Z</dcterms:modified>
</cp:coreProperties>
</file>